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D1E" w:rsidRDefault="004B6D1E">
      <w:pPr>
        <w:rPr>
          <w:rFonts w:ascii="Arial" w:hAnsi="Arial" w:hint="eastAsia"/>
          <w:sz w:val="20"/>
        </w:rPr>
      </w:pPr>
      <w:bookmarkStart w:id="0" w:name="_GoBack"/>
      <w:bookmarkEnd w:id="0"/>
      <w:r>
        <w:rPr>
          <w:rFonts w:ascii="Arial" w:hAnsi="Arial" w:hint="eastAsia"/>
          <w:sz w:val="20"/>
        </w:rPr>
        <w:t>第</w:t>
      </w:r>
      <w:r>
        <w:rPr>
          <w:rFonts w:ascii="Arial" w:hAnsi="Arial" w:hint="eastAsia"/>
          <w:sz w:val="20"/>
        </w:rPr>
        <w:t>8</w:t>
      </w:r>
      <w:r>
        <w:rPr>
          <w:rFonts w:ascii="Arial" w:hAnsi="Arial" w:hint="eastAsia"/>
          <w:sz w:val="20"/>
        </w:rPr>
        <w:t>号様式（共通）</w:t>
      </w: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315"/>
          <w:kern w:val="0"/>
          <w:sz w:val="32"/>
          <w:fitText w:val="4120" w:id="2071153664"/>
        </w:rPr>
        <w:t>単価内訳</w:t>
      </w:r>
      <w:r>
        <w:rPr>
          <w:rFonts w:ascii="Arial" w:hAnsi="Arial" w:hint="eastAsia"/>
          <w:kern w:val="0"/>
          <w:sz w:val="32"/>
          <w:fitText w:val="4120" w:id="2071153664"/>
        </w:rPr>
        <w:t>書</w:t>
      </w: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7416"/>
      </w:tblGrid>
      <w:tr w:rsidR="004B6D1E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378"/>
                <w:kern w:val="0"/>
                <w:sz w:val="24"/>
                <w:fitText w:val="1236" w:id="2070170625"/>
              </w:rPr>
              <w:t>件</w:t>
            </w:r>
            <w:r>
              <w:rPr>
                <w:rFonts w:ascii="Arial" w:hAnsi="Arial" w:hint="eastAsia"/>
                <w:kern w:val="0"/>
                <w:sz w:val="24"/>
                <w:fitText w:val="1236" w:id="2070170625"/>
              </w:rPr>
              <w:t>名</w:t>
            </w:r>
          </w:p>
        </w:tc>
        <w:tc>
          <w:tcPr>
            <w:tcW w:w="7416" w:type="dxa"/>
            <w:vAlign w:val="center"/>
          </w:tcPr>
          <w:p w:rsidR="004B6D1E" w:rsidRDefault="004B6D1E">
            <w:pPr>
              <w:rPr>
                <w:rFonts w:ascii="Arial" w:hAnsi="Arial" w:hint="eastAsia"/>
                <w:sz w:val="24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0170880"/>
              </w:rPr>
              <w:t>工事場</w:t>
            </w:r>
            <w:r>
              <w:rPr>
                <w:rFonts w:ascii="Arial" w:hAnsi="Arial" w:hint="eastAsia"/>
                <w:kern w:val="0"/>
                <w:sz w:val="24"/>
                <w:fitText w:val="1236" w:id="2070170880"/>
              </w:rPr>
              <w:t>所</w:t>
            </w:r>
          </w:p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</w:p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1153920"/>
              </w:rPr>
              <w:t>履行場</w:t>
            </w:r>
            <w:r>
              <w:rPr>
                <w:rFonts w:ascii="Arial" w:hAnsi="Arial" w:hint="eastAsia"/>
                <w:kern w:val="0"/>
                <w:sz w:val="24"/>
                <w:fitText w:val="1236" w:id="2071153920"/>
              </w:rPr>
              <w:t>所</w:t>
            </w:r>
          </w:p>
        </w:tc>
        <w:tc>
          <w:tcPr>
            <w:tcW w:w="7416" w:type="dxa"/>
            <w:vAlign w:val="center"/>
          </w:tcPr>
          <w:p w:rsidR="004B6D1E" w:rsidRDefault="004B6D1E">
            <w:pPr>
              <w:rPr>
                <w:rFonts w:ascii="Arial" w:hAnsi="Arial" w:hint="eastAsia"/>
                <w:sz w:val="24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trHeight w:val="1230"/>
          <w:jc w:val="center"/>
        </w:trPr>
        <w:tc>
          <w:tcPr>
            <w:tcW w:w="1651" w:type="dxa"/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0170881"/>
              </w:rPr>
              <w:t>契約金</w:t>
            </w:r>
            <w:r>
              <w:rPr>
                <w:rFonts w:ascii="Arial" w:hAnsi="Arial" w:hint="eastAsia"/>
                <w:kern w:val="0"/>
                <w:sz w:val="24"/>
                <w:fitText w:val="1236" w:id="2070170881"/>
              </w:rPr>
              <w:t>額</w:t>
            </w:r>
          </w:p>
        </w:tc>
        <w:tc>
          <w:tcPr>
            <w:tcW w:w="7416" w:type="dxa"/>
            <w:vAlign w:val="center"/>
          </w:tcPr>
          <w:p w:rsidR="004B6D1E" w:rsidRDefault="004B6D1E">
            <w:pPr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z w:val="24"/>
              </w:rPr>
              <w:t xml:space="preserve">　￥</w:t>
            </w: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trHeight w:val="1367"/>
          <w:jc w:val="center"/>
        </w:trPr>
        <w:tc>
          <w:tcPr>
            <w:tcW w:w="1651" w:type="dxa"/>
            <w:vAlign w:val="center"/>
          </w:tcPr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  <w:r>
              <w:rPr>
                <w:rFonts w:ascii="Arial" w:hAnsi="Arial" w:hint="eastAsia"/>
                <w:spacing w:val="378"/>
                <w:kern w:val="0"/>
                <w:sz w:val="24"/>
                <w:fitText w:val="1236" w:id="2070170882"/>
              </w:rPr>
              <w:t>工</w:t>
            </w:r>
            <w:r>
              <w:rPr>
                <w:rFonts w:ascii="Arial" w:hAnsi="Arial" w:hint="eastAsia"/>
                <w:kern w:val="0"/>
                <w:sz w:val="24"/>
                <w:fitText w:val="1236" w:id="2070170882"/>
              </w:rPr>
              <w:t>期</w:t>
            </w:r>
          </w:p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kern w:val="0"/>
                <w:sz w:val="24"/>
              </w:rPr>
            </w:pPr>
          </w:p>
          <w:p w:rsidR="004B6D1E" w:rsidRDefault="004B6D1E">
            <w:pPr>
              <w:spacing w:line="0" w:lineRule="atLeast"/>
              <w:jc w:val="center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pacing w:val="46"/>
                <w:kern w:val="0"/>
                <w:sz w:val="24"/>
                <w:fitText w:val="1236" w:id="2071153921"/>
              </w:rPr>
              <w:t>履行期</w:t>
            </w:r>
            <w:r>
              <w:rPr>
                <w:rFonts w:ascii="Arial" w:hAnsi="Arial" w:hint="eastAsia"/>
                <w:kern w:val="0"/>
                <w:sz w:val="24"/>
                <w:fitText w:val="1236" w:id="2071153921"/>
              </w:rPr>
              <w:t>間</w:t>
            </w:r>
          </w:p>
        </w:tc>
        <w:tc>
          <w:tcPr>
            <w:tcW w:w="7416" w:type="dxa"/>
            <w:vAlign w:val="center"/>
          </w:tcPr>
          <w:p w:rsidR="004B6D1E" w:rsidRDefault="001D3D73">
            <w:pPr>
              <w:ind w:firstLineChars="100" w:firstLine="236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z w:val="24"/>
              </w:rPr>
              <w:t xml:space="preserve">（自）　　</w:t>
            </w:r>
            <w:r w:rsidR="004B6D1E">
              <w:rPr>
                <w:rFonts w:ascii="Arial" w:hAnsi="Arial" w:hint="eastAsia"/>
                <w:sz w:val="24"/>
              </w:rPr>
              <w:t xml:space="preserve">　　　年　　　月　　　日</w:t>
            </w:r>
          </w:p>
          <w:p w:rsidR="00D94E66" w:rsidRDefault="00D94E66">
            <w:pPr>
              <w:ind w:firstLineChars="100" w:firstLine="236"/>
              <w:rPr>
                <w:rFonts w:ascii="Arial" w:hAnsi="Arial" w:hint="eastAsia"/>
                <w:sz w:val="24"/>
              </w:rPr>
            </w:pPr>
          </w:p>
          <w:p w:rsidR="004B6D1E" w:rsidRDefault="001D3D73">
            <w:pPr>
              <w:ind w:firstLineChars="100" w:firstLine="236"/>
              <w:rPr>
                <w:rFonts w:ascii="Arial" w:hAnsi="Arial" w:hint="eastAsia"/>
                <w:sz w:val="24"/>
              </w:rPr>
            </w:pPr>
            <w:r>
              <w:rPr>
                <w:rFonts w:ascii="Arial" w:hAnsi="Arial" w:hint="eastAsia"/>
                <w:sz w:val="24"/>
              </w:rPr>
              <w:t xml:space="preserve">（至）　　</w:t>
            </w:r>
            <w:r w:rsidR="004B6D1E">
              <w:rPr>
                <w:rFonts w:ascii="Arial" w:hAnsi="Arial" w:hint="eastAsia"/>
                <w:sz w:val="24"/>
              </w:rPr>
              <w:t xml:space="preserve">　　　年　　　月　　　日</w:t>
            </w:r>
          </w:p>
        </w:tc>
      </w:tr>
    </w:tbl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ind w:firstLineChars="1778" w:firstLine="3665"/>
        <w:rPr>
          <w:rFonts w:ascii="Arial" w:hAnsi="Arial" w:hint="eastAsia"/>
        </w:rPr>
      </w:pPr>
      <w:r>
        <w:rPr>
          <w:rFonts w:ascii="Arial" w:hAnsi="Arial" w:hint="eastAsia"/>
        </w:rPr>
        <w:t>住　所</w:t>
      </w:r>
    </w:p>
    <w:p w:rsidR="004B6D1E" w:rsidRDefault="004B6D1E">
      <w:pPr>
        <w:spacing w:line="0" w:lineRule="atLeast"/>
        <w:rPr>
          <w:rFonts w:ascii="Arial" w:hAnsi="Arial" w:hint="eastAsia"/>
        </w:rPr>
      </w:pPr>
    </w:p>
    <w:p w:rsidR="004B6D1E" w:rsidRDefault="00695855">
      <w:pPr>
        <w:ind w:firstLineChars="1000" w:firstLine="2061"/>
        <w:rPr>
          <w:rFonts w:ascii="Arial" w:hAnsi="Arial" w:hint="eastAsia"/>
        </w:rPr>
      </w:pPr>
      <w:r w:rsidRPr="00036CB4">
        <w:rPr>
          <w:rFonts w:ascii="Arial" w:hAnsi="Arial" w:hint="eastAsia"/>
        </w:rPr>
        <w:t>受注</w:t>
      </w:r>
      <w:r w:rsidR="00EB6306">
        <w:rPr>
          <w:rFonts w:ascii="Arial" w:hAnsi="Arial" w:hint="eastAsia"/>
        </w:rPr>
        <w:t>者</w:t>
      </w:r>
      <w:r w:rsidR="004B6D1E">
        <w:rPr>
          <w:rFonts w:ascii="Arial" w:hAnsi="Arial" w:hint="eastAsia"/>
        </w:rPr>
        <w:t>（受託者）</w:t>
      </w:r>
    </w:p>
    <w:p w:rsidR="004B6D1E" w:rsidRDefault="004B6D1E">
      <w:pPr>
        <w:ind w:firstLineChars="1778" w:firstLine="3665"/>
        <w:rPr>
          <w:rFonts w:ascii="Arial" w:hAnsi="Arial" w:hint="eastAsia"/>
          <w:sz w:val="28"/>
        </w:rPr>
      </w:pPr>
      <w:r>
        <w:rPr>
          <w:rFonts w:ascii="Arial" w:hAnsi="Arial" w:hint="eastAsia"/>
        </w:rPr>
        <w:t xml:space="preserve">氏　名　　　　　　　　　　　　　　　　　　</w:t>
      </w: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rPr>
          <w:rFonts w:ascii="Arial" w:hAnsi="Arial" w:hint="eastAsia"/>
        </w:rPr>
      </w:pPr>
    </w:p>
    <w:p w:rsidR="004B6D1E" w:rsidRDefault="004B6D1E">
      <w:pPr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（表面）</w:t>
      </w:r>
    </w:p>
    <w:p w:rsidR="004B6D1E" w:rsidRDefault="004B6D1E">
      <w:pPr>
        <w:rPr>
          <w:rFonts w:ascii="Arial" w:hAnsi="Arial" w:hint="eastAsia"/>
        </w:rPr>
      </w:pPr>
      <w:r>
        <w:rPr>
          <w:rFonts w:ascii="Arial" w:hAnsi="Arial"/>
        </w:rPr>
        <w:br w:type="page"/>
      </w:r>
      <w:r>
        <w:rPr>
          <w:rFonts w:ascii="Arial" w:hAnsi="Arial" w:hint="eastAsia"/>
          <w:sz w:val="20"/>
        </w:rPr>
        <w:lastRenderedPageBreak/>
        <w:t>第</w:t>
      </w:r>
      <w:r>
        <w:rPr>
          <w:rFonts w:ascii="Arial" w:hAnsi="Arial" w:hint="eastAsia"/>
          <w:sz w:val="20"/>
        </w:rPr>
        <w:t>8</w:t>
      </w:r>
      <w:r>
        <w:rPr>
          <w:rFonts w:ascii="Arial" w:hAnsi="Arial" w:hint="eastAsia"/>
          <w:sz w:val="20"/>
        </w:rPr>
        <w:t>号様式（共通）</w:t>
      </w:r>
    </w:p>
    <w:p w:rsidR="004B6D1E" w:rsidRDefault="004B6D1E">
      <w:pPr>
        <w:jc w:val="center"/>
        <w:rPr>
          <w:rFonts w:ascii="Arial" w:hAnsi="Arial" w:hint="eastAsia"/>
          <w:sz w:val="32"/>
        </w:rPr>
      </w:pPr>
      <w:r>
        <w:rPr>
          <w:rFonts w:ascii="Arial" w:hAnsi="Arial" w:hint="eastAsia"/>
          <w:spacing w:val="133"/>
          <w:kern w:val="0"/>
          <w:sz w:val="32"/>
          <w:fitText w:val="6180" w:id="-2123147008"/>
        </w:rPr>
        <w:t>工種・業務別単価内訳</w:t>
      </w:r>
      <w:r>
        <w:rPr>
          <w:rFonts w:ascii="Arial" w:hAnsi="Arial" w:hint="eastAsia"/>
          <w:kern w:val="0"/>
          <w:sz w:val="32"/>
          <w:fitText w:val="6180" w:id="-2123147008"/>
        </w:rPr>
        <w:t>書</w:t>
      </w:r>
    </w:p>
    <w:p w:rsidR="004B6D1E" w:rsidRDefault="004B6D1E">
      <w:pPr>
        <w:wordWrap w:val="0"/>
        <w:rPr>
          <w:rFonts w:ascii="Arial" w:hAnsi="Arial" w:hint="eastAsia"/>
        </w:rPr>
      </w:pPr>
    </w:p>
    <w:p w:rsidR="004B6D1E" w:rsidRDefault="004B6D1E">
      <w:pPr>
        <w:ind w:firstLineChars="4029" w:firstLine="8305"/>
        <w:rPr>
          <w:rFonts w:ascii="Arial" w:hAnsi="Arial" w:hint="eastAsia"/>
          <w:u w:val="single"/>
        </w:rPr>
      </w:pPr>
      <w:r>
        <w:rPr>
          <w:rFonts w:ascii="Arial" w:hAnsi="Arial" w:hint="eastAsia"/>
          <w:u w:val="single"/>
        </w:rPr>
        <w:t>No.</w:t>
      </w:r>
      <w:r>
        <w:rPr>
          <w:rFonts w:ascii="Arial" w:hAnsi="Arial" w:hint="eastAsia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824"/>
        <w:gridCol w:w="412"/>
        <w:gridCol w:w="662"/>
        <w:gridCol w:w="780"/>
        <w:gridCol w:w="412"/>
        <w:gridCol w:w="1600"/>
      </w:tblGrid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640"/>
          <w:jc w:val="center"/>
        </w:trPr>
        <w:tc>
          <w:tcPr>
            <w:tcW w:w="2239" w:type="dxa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種　　　別</w:t>
            </w:r>
          </w:p>
        </w:tc>
        <w:tc>
          <w:tcPr>
            <w:tcW w:w="2240" w:type="dxa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  <w:kern w:val="0"/>
              </w:rPr>
              <w:t>内　　　容</w:t>
            </w:r>
          </w:p>
        </w:tc>
        <w:tc>
          <w:tcPr>
            <w:tcW w:w="1236" w:type="dxa"/>
            <w:gridSpan w:val="2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数　量</w:t>
            </w:r>
          </w:p>
        </w:tc>
        <w:tc>
          <w:tcPr>
            <w:tcW w:w="662" w:type="dxa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単位</w:t>
            </w:r>
          </w:p>
        </w:tc>
        <w:tc>
          <w:tcPr>
            <w:tcW w:w="1192" w:type="dxa"/>
            <w:gridSpan w:val="2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単　価</w:t>
            </w:r>
          </w:p>
        </w:tc>
        <w:tc>
          <w:tcPr>
            <w:tcW w:w="1600" w:type="dxa"/>
            <w:tcBorders>
              <w:bottom w:val="double" w:sz="4" w:space="0" w:color="auto"/>
            </w:tcBorders>
            <w:vAlign w:val="center"/>
          </w:tcPr>
          <w:p w:rsidR="004B6D1E" w:rsidRDefault="004B6D1E">
            <w:pPr>
              <w:jc w:val="center"/>
              <w:rPr>
                <w:rFonts w:ascii="Arial" w:hAnsi="Arial" w:hint="eastAsia"/>
              </w:rPr>
            </w:pPr>
            <w:r>
              <w:rPr>
                <w:rFonts w:ascii="Arial" w:hAnsi="Arial" w:hint="eastAsia"/>
              </w:rPr>
              <w:t>摘　　要</w:t>
            </w: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top w:val="doub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top w:val="doub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top w:val="doub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top w:val="doub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  <w:tr w:rsidR="004B6D1E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82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412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4B6D1E" w:rsidRDefault="004B6D1E">
            <w:pPr>
              <w:rPr>
                <w:rFonts w:ascii="Arial" w:hAnsi="Arial" w:hint="eastAsia"/>
              </w:rPr>
            </w:pPr>
          </w:p>
        </w:tc>
      </w:tr>
    </w:tbl>
    <w:p w:rsidR="004B6D1E" w:rsidRDefault="004B6D1E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※記入欄が不足する場合は、複写して使用し、右肩に通し番号を付けること。</w:t>
      </w:r>
    </w:p>
    <w:p w:rsidR="004B6D1E" w:rsidRDefault="004B6D1E">
      <w:pPr>
        <w:spacing w:line="0" w:lineRule="atLeast"/>
        <w:ind w:left="196" w:hangingChars="100" w:hanging="196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※本様式は、「単価契約（土木工事または測量業務委託）」の場合に使用すること。</w:t>
      </w:r>
    </w:p>
    <w:p w:rsidR="004B6D1E" w:rsidRDefault="004B6D1E">
      <w:pPr>
        <w:spacing w:line="0" w:lineRule="atLeast"/>
        <w:rPr>
          <w:rFonts w:ascii="Arial" w:hAnsi="Arial" w:hint="eastAsia"/>
          <w:sz w:val="20"/>
        </w:rPr>
      </w:pPr>
      <w:r>
        <w:rPr>
          <w:rFonts w:ascii="Arial" w:hAnsi="Arial" w:hint="eastAsia"/>
          <w:sz w:val="20"/>
        </w:rPr>
        <w:t>※仕様書を添付すること。</w:t>
      </w:r>
    </w:p>
    <w:p w:rsidR="004B6D1E" w:rsidRDefault="004B6D1E">
      <w:pPr>
        <w:spacing w:line="0" w:lineRule="atLeast"/>
        <w:rPr>
          <w:rFonts w:ascii="Arial" w:hAnsi="Arial" w:hint="eastAsia"/>
          <w:sz w:val="20"/>
        </w:rPr>
      </w:pPr>
    </w:p>
    <w:p w:rsidR="004B6D1E" w:rsidRDefault="004B6D1E">
      <w:pPr>
        <w:spacing w:line="0" w:lineRule="atLeast"/>
        <w:jc w:val="center"/>
        <w:rPr>
          <w:rFonts w:ascii="Arial" w:hAnsi="Arial" w:hint="eastAsia"/>
        </w:rPr>
      </w:pPr>
      <w:r>
        <w:rPr>
          <w:rFonts w:ascii="Arial" w:hAnsi="Arial" w:hint="eastAsia"/>
        </w:rPr>
        <w:t>（裏面）</w:t>
      </w:r>
    </w:p>
    <w:sectPr w:rsidR="004B6D1E">
      <w:pgSz w:w="11906" w:h="16838" w:code="9"/>
      <w:pgMar w:top="1418" w:right="1418" w:bottom="1418" w:left="1418" w:header="851" w:footer="992" w:gutter="0"/>
      <w:cols w:space="425"/>
      <w:docGrid w:type="linesAndChars" w:linePitch="33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306"/>
    <w:rsid w:val="00036CB4"/>
    <w:rsid w:val="001D3D73"/>
    <w:rsid w:val="00430FB9"/>
    <w:rsid w:val="004B6D1E"/>
    <w:rsid w:val="00522EA7"/>
    <w:rsid w:val="00695855"/>
    <w:rsid w:val="00D94E66"/>
    <w:rsid w:val="00E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1986DD-48D8-4545-8010-71EFC4E6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22EA7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522EA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第4号様式（工事請負契約関係）</vt:lpstr>
      <vt:lpstr>第4号様式（工事請負契約関係）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第4号様式（工事請負契約関係）</dc:title>
  <dc:subject/>
  <dc:creator>arakawa</dc:creator>
  <cp:keywords/>
  <dc:description/>
  <cp:lastModifiedBy>石塚 紗央里</cp:lastModifiedBy>
  <cp:revision>2</cp:revision>
  <cp:lastPrinted>2022-12-20T05:05:00Z</cp:lastPrinted>
  <dcterms:created xsi:type="dcterms:W3CDTF">2022-12-27T06:21:00Z</dcterms:created>
  <dcterms:modified xsi:type="dcterms:W3CDTF">2022-12-27T06:21:00Z</dcterms:modified>
</cp:coreProperties>
</file>